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73C7" w14:textId="5ED5254E" w:rsidR="000A621D" w:rsidRDefault="000A621D" w:rsidP="000A621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BB5024" w:rsidRPr="00BB5024">
        <w:rPr>
          <w:b/>
          <w:i/>
          <w:noProof/>
          <w:sz w:val="28"/>
        </w:rPr>
        <w:t>S3-234543</w:t>
      </w:r>
    </w:p>
    <w:p w14:paraId="7CB45193" w14:textId="18E13ACA" w:rsidR="001E41F3" w:rsidRPr="0088765D" w:rsidRDefault="000A621D" w:rsidP="000A621D">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000000"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2D1F7" w:rsidR="001E41F3" w:rsidRPr="00410371" w:rsidRDefault="0093075C" w:rsidP="00547111">
            <w:pPr>
              <w:pStyle w:val="CRCoverPage"/>
              <w:spacing w:after="0"/>
              <w:rPr>
                <w:noProof/>
              </w:rPr>
            </w:pPr>
            <w:fldSimple w:instr=" DOCPROPERTY  Cr#  \* MERGEFORMAT ">
              <w:r w:rsidR="00117935" w:rsidRPr="00117935">
                <w:rPr>
                  <w:b/>
                  <w:noProof/>
                  <w:sz w:val="28"/>
                </w:rPr>
                <w:t>1800</w:t>
              </w:r>
            </w:fldSimple>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95591" w:rsidR="001E41F3" w:rsidRPr="00410371" w:rsidRDefault="000766AD">
            <w:pPr>
              <w:pStyle w:val="CRCoverPage"/>
              <w:spacing w:after="0"/>
              <w:jc w:val="center"/>
              <w:rPr>
                <w:noProof/>
                <w:sz w:val="28"/>
              </w:rPr>
            </w:pPr>
            <w:r>
              <w:t>1</w:t>
            </w:r>
            <w:r w:rsidR="00112A55">
              <w:t>7</w:t>
            </w:r>
            <w:r w:rsidR="008F3804">
              <w:t>.</w:t>
            </w:r>
            <w:r>
              <w:t>1</w:t>
            </w:r>
            <w:r w:rsidR="00112A55">
              <w:t>1</w:t>
            </w:r>
            <w:r w:rsidR="008F3804">
              <w:t>.</w:t>
            </w:r>
            <w:r w:rsidR="00D8633B">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2B75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F0EB" w:rsidR="001E41F3" w:rsidRDefault="006109F6">
            <w:pPr>
              <w:pStyle w:val="CRCoverPage"/>
              <w:spacing w:after="0"/>
              <w:ind w:left="100"/>
              <w:rPr>
                <w:noProof/>
              </w:rPr>
            </w:pPr>
            <w:r>
              <w:t>Framework for NF accessing the external AF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1297C" w:rsidR="001E41F3" w:rsidRDefault="0093075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D8FC" w:rsidR="001E41F3" w:rsidRDefault="004D5235">
            <w:pPr>
              <w:pStyle w:val="CRCoverPage"/>
              <w:spacing w:after="0"/>
              <w:ind w:left="100"/>
              <w:rPr>
                <w:noProof/>
              </w:rPr>
            </w:pPr>
            <w:r>
              <w:t>202</w:t>
            </w:r>
            <w:r w:rsidR="003C2DBE">
              <w:t>3</w:t>
            </w:r>
            <w:r w:rsidR="00112A55">
              <w:t>-</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5F8D45" w:rsidR="001E41F3" w:rsidRDefault="006109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6091A" w:rsidR="001E41F3" w:rsidRDefault="004D5235">
            <w:pPr>
              <w:pStyle w:val="CRCoverPage"/>
              <w:spacing w:after="0"/>
              <w:ind w:left="100"/>
              <w:rPr>
                <w:noProof/>
              </w:rPr>
            </w:pPr>
            <w:r>
              <w:t>Rel-</w:t>
            </w:r>
            <w:r w:rsidR="0073511E">
              <w:t>1</w:t>
            </w:r>
            <w:r w:rsidR="006109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C634" w14:textId="64F16FB3" w:rsidR="00C15FF1" w:rsidRDefault="000222ED" w:rsidP="0016719E">
            <w:pPr>
              <w:rPr>
                <w:rFonts w:ascii="Arial" w:hAnsi="Arial" w:cs="Arial"/>
                <w:lang w:val="en-US"/>
              </w:rPr>
            </w:pPr>
            <w:r>
              <w:rPr>
                <w:rFonts w:ascii="Arial" w:hAnsi="Arial" w:cs="Arial"/>
                <w:lang w:val="en-US"/>
              </w:rPr>
              <w:t xml:space="preserve">Please refer to the discussion paper </w:t>
            </w:r>
            <w:r w:rsidR="00117935" w:rsidRPr="00117935">
              <w:rPr>
                <w:rFonts w:ascii="Arial" w:hAnsi="Arial" w:cs="Arial"/>
                <w:lang w:val="en-US"/>
              </w:rPr>
              <w:t>S3-23454</w:t>
            </w:r>
            <w:r w:rsidR="00117935">
              <w:rPr>
                <w:rFonts w:ascii="Arial" w:hAnsi="Arial" w:cs="Arial"/>
                <w:lang w:val="en-US"/>
              </w:rPr>
              <w:t>2</w:t>
            </w:r>
          </w:p>
          <w:p w14:paraId="4E7DA404" w14:textId="731F04F5" w:rsidR="00B06AF7" w:rsidRDefault="00B06AF7" w:rsidP="00B06AF7">
            <w:pPr>
              <w:jc w:val="both"/>
            </w:pPr>
            <w:r>
              <w:t>There are requirements defined in SA2 (TS 23.288/NWDAF specs) and SA3 where if NWDAF wants to collect data from external AF, the NWDAF needs to request NEF and NEF collects data from AF and provides the data back to NF.</w:t>
            </w:r>
          </w:p>
          <w:p w14:paraId="50DE578A" w14:textId="2DA36F77" w:rsidR="000222ED" w:rsidRPr="00DD413E" w:rsidRDefault="00DD413E" w:rsidP="00DD413E">
            <w:pPr>
              <w:spacing w:before="100" w:beforeAutospacing="1" w:after="100" w:afterAutospacing="1"/>
              <w:rPr>
                <w:color w:val="252525"/>
                <w:lang w:val="en-IN" w:eastAsia="en-IN"/>
              </w:rPr>
            </w:pPr>
            <w:r>
              <w:rPr>
                <w:color w:val="252525"/>
                <w:lang w:val="en-IN" w:eastAsia="en-IN"/>
              </w:rPr>
              <w:t>However, t</w:t>
            </w:r>
            <w:r w:rsidRPr="009B35D0">
              <w:rPr>
                <w:color w:val="252525"/>
                <w:lang w:val="en-IN" w:eastAsia="en-IN"/>
              </w:rPr>
              <w:t>here is no clarification regarding the security aspect of how NF should or can request data from external AF via NEF in chapters 12 and 13. Therefore, clarification should be added on how NF should collect the data from external AF and how authentication and authorization will work in this case.</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34054" w14:textId="77777777" w:rsidR="001E41F3" w:rsidRDefault="006E45F8" w:rsidP="0077704B">
            <w:pPr>
              <w:pStyle w:val="CRCoverPage"/>
              <w:spacing w:after="0"/>
              <w:rPr>
                <w:noProof/>
              </w:rPr>
            </w:pPr>
            <w:r>
              <w:t>Clarification is added regarding the authorization of NF requesting data from AF via NEF.</w:t>
            </w:r>
          </w:p>
          <w:p w14:paraId="31C656EC" w14:textId="4A27871F" w:rsidR="006E45F8" w:rsidRDefault="006E45F8"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5F1CB" w:rsidR="008415AF" w:rsidRDefault="006E45F8">
            <w:pPr>
              <w:pStyle w:val="CRCoverPage"/>
              <w:spacing w:after="0"/>
              <w:ind w:left="100"/>
              <w:rPr>
                <w:noProof/>
              </w:rPr>
            </w:pPr>
            <w:r>
              <w:t>Unclear specification. It is not clear how NF should be allowed to access data from external AF and how the authorization aspect will work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76E53" w:rsidR="001E41F3" w:rsidRDefault="006C225C" w:rsidP="00F60C27">
            <w:pPr>
              <w:pStyle w:val="CRCoverPage"/>
              <w:spacing w:after="0"/>
              <w:rPr>
                <w:noProof/>
              </w:rPr>
            </w:pPr>
            <w:r>
              <w:rPr>
                <w:noProof/>
              </w:rPr>
              <w:t xml:space="preserve">5.9.2.3, </w:t>
            </w:r>
            <w:r w:rsidR="00637D4B">
              <w:rPr>
                <w:noProof/>
              </w:rPr>
              <w:t>12.1, 12.4,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10BF2363" w14:textId="77777777" w:rsidR="00B27B7A" w:rsidRPr="007B0C8B" w:rsidRDefault="00B27B7A" w:rsidP="00B27B7A">
      <w:pPr>
        <w:pStyle w:val="Heading4"/>
      </w:pPr>
      <w:bookmarkStart w:id="1" w:name="_Toc19634595"/>
      <w:bookmarkStart w:id="2" w:name="_Toc26875653"/>
      <w:bookmarkStart w:id="3" w:name="_Toc35528403"/>
      <w:bookmarkStart w:id="4" w:name="_Toc35533164"/>
      <w:bookmarkStart w:id="5" w:name="_Toc45028506"/>
      <w:bookmarkStart w:id="6" w:name="_Toc45274171"/>
      <w:bookmarkStart w:id="7" w:name="_Toc45274758"/>
      <w:bookmarkStart w:id="8" w:name="_Toc51168015"/>
      <w:bookmarkStart w:id="9" w:name="_Toc145413658"/>
      <w:r>
        <w:t>5.9.2</w:t>
      </w:r>
      <w:r w:rsidRPr="007B0C8B">
        <w:t>.</w:t>
      </w:r>
      <w:r>
        <w:t>3</w:t>
      </w:r>
      <w:r w:rsidRPr="007B0C8B">
        <w:tab/>
      </w:r>
      <w:r>
        <w:t xml:space="preserve">NEF </w:t>
      </w:r>
      <w:r w:rsidRPr="007B0C8B">
        <w:t>security requirements</w:t>
      </w:r>
      <w:bookmarkEnd w:id="1"/>
      <w:bookmarkEnd w:id="2"/>
      <w:bookmarkEnd w:id="3"/>
      <w:bookmarkEnd w:id="4"/>
      <w:bookmarkEnd w:id="5"/>
      <w:bookmarkEnd w:id="6"/>
      <w:bookmarkEnd w:id="7"/>
      <w:bookmarkEnd w:id="8"/>
      <w:bookmarkEnd w:id="9"/>
    </w:p>
    <w:p w14:paraId="0FBD5499" w14:textId="02D534F5" w:rsidR="00B27B7A" w:rsidRDefault="00B27B7A" w:rsidP="00B27B7A">
      <w:r>
        <w:t xml:space="preserve">The Network Exposure Function (NEF) supports external exposure of capabilities of Network Functions to Application Functions, which interact with the relevant Network Functions via the NEF. </w:t>
      </w:r>
      <w:ins w:id="10" w:author="Saurabh_V3" w:date="2023-10-20T15:26:00Z">
        <w:r w:rsidR="00DC305D">
          <w:t>NEF is also used</w:t>
        </w:r>
        <w:r w:rsidR="00794764">
          <w:t xml:space="preserve"> when Network Functions wants to consume the service</w:t>
        </w:r>
      </w:ins>
      <w:ins w:id="11" w:author="Saurabh_V3" w:date="2023-10-20T15:27:00Z">
        <w:r w:rsidR="00794764">
          <w:t xml:space="preserve">s offered by </w:t>
        </w:r>
      </w:ins>
      <w:ins w:id="12" w:author="Saurabh_V3" w:date="2023-10-23T12:34:00Z">
        <w:r w:rsidR="00B6137B">
          <w:t xml:space="preserve">external </w:t>
        </w:r>
      </w:ins>
      <w:ins w:id="13" w:author="Saurabh_V3" w:date="2023-10-20T15:27:00Z">
        <w:r w:rsidR="00794764">
          <w:t>Application Functions</w:t>
        </w:r>
      </w:ins>
      <w:ins w:id="14" w:author="Saurabh_V3" w:date="2023-10-23T12:33:00Z">
        <w:r w:rsidR="00B6137B">
          <w:t>.</w:t>
        </w:r>
      </w:ins>
    </w:p>
    <w:p w14:paraId="6D633DEE" w14:textId="77777777" w:rsidR="00B27B7A" w:rsidRDefault="00B27B7A" w:rsidP="00B27B7A">
      <w:r>
        <w:t>The interface between the NEF and the Application Function shall fulfil the following requirements:</w:t>
      </w:r>
    </w:p>
    <w:p w14:paraId="134BD730" w14:textId="77777777" w:rsidR="00B27B7A" w:rsidRDefault="00B27B7A" w:rsidP="00B27B7A">
      <w:pPr>
        <w:pStyle w:val="B1"/>
      </w:pPr>
      <w:r>
        <w:t>-</w:t>
      </w:r>
      <w:r>
        <w:tab/>
        <w:t>Integrity protection, replay protection and confidentiality protection for communication between the NEF and Application Function shall be supported.</w:t>
      </w:r>
    </w:p>
    <w:p w14:paraId="5F8B0C80" w14:textId="77777777" w:rsidR="00B27B7A" w:rsidRDefault="00B27B7A" w:rsidP="00B27B7A">
      <w:pPr>
        <w:pStyle w:val="B1"/>
      </w:pPr>
      <w:r>
        <w:t>-</w:t>
      </w:r>
      <w:r>
        <w:tab/>
        <w:t>Mutual authentication between the NEF and Application Function shall be supported.</w:t>
      </w:r>
    </w:p>
    <w:p w14:paraId="746B6FF3" w14:textId="77777777" w:rsidR="00B27B7A" w:rsidRDefault="00B27B7A" w:rsidP="00B27B7A">
      <w:pPr>
        <w:pStyle w:val="B1"/>
      </w:pPr>
      <w:r>
        <w:t>-</w:t>
      </w:r>
      <w:r>
        <w:tab/>
        <w:t xml:space="preserve">Internal 5G Core information such as </w:t>
      </w:r>
      <w:proofErr w:type="spellStart"/>
      <w:r>
        <w:t>DNN</w:t>
      </w:r>
      <w:proofErr w:type="spellEnd"/>
      <w:r>
        <w:t>, S-NSSAI etc., shall not be sent outside the 3GPP operator domain.</w:t>
      </w:r>
    </w:p>
    <w:p w14:paraId="58B2BB3B" w14:textId="77777777" w:rsidR="00B27B7A" w:rsidRDefault="00B27B7A" w:rsidP="00B27B7A">
      <w:pPr>
        <w:pStyle w:val="B1"/>
      </w:pPr>
      <w:r>
        <w:t>-</w:t>
      </w:r>
      <w:r>
        <w:tab/>
        <w:t>SUPI shall not be sent outside the 3GPP operator domain by NEF.</w:t>
      </w:r>
    </w:p>
    <w:p w14:paraId="43C43966" w14:textId="1AC5FDF5" w:rsidR="00A040FE" w:rsidRDefault="00B27B7A" w:rsidP="00A040FE">
      <w:pPr>
        <w:rPr>
          <w:ins w:id="15" w:author="Saurabh_V3" w:date="2023-10-25T19:23:00Z"/>
        </w:rPr>
      </w:pPr>
      <w:r>
        <w:t>The NEF shall be able to determine whether the Application Function is authorized to interact with the relevant Network Functions</w:t>
      </w:r>
      <w:r w:rsidRPr="007B0C8B">
        <w:t>.</w:t>
      </w:r>
      <w:ins w:id="16" w:author="Saurabh_V3" w:date="2023-10-25T19:24:00Z">
        <w:r w:rsidR="005F1E74">
          <w:t xml:space="preserve"> </w:t>
        </w:r>
      </w:ins>
      <w:ins w:id="17" w:author="Saurabh_V3" w:date="2023-10-25T19:23:00Z">
        <w:r w:rsidR="00A040FE">
          <w:t xml:space="preserve">The NEF shall be able to determine whether the Network Function is authorized to interact with the external Application Function associated with </w:t>
        </w:r>
      </w:ins>
      <w:ins w:id="18" w:author="Saurabh_V3" w:date="2023-10-25T19:24:00Z">
        <w:r w:rsidR="005F1E74">
          <w:t xml:space="preserve">the </w:t>
        </w:r>
        <w:r w:rsidR="00A040FE">
          <w:t>NEF</w:t>
        </w:r>
      </w:ins>
      <w:ins w:id="19" w:author="Saurabh_V3" w:date="2023-10-25T19:23:00Z">
        <w:r w:rsidR="00A040FE" w:rsidRPr="007B0C8B">
          <w:t>.</w:t>
        </w:r>
      </w:ins>
    </w:p>
    <w:p w14:paraId="21D0E0B5" w14:textId="77777777" w:rsidR="00A040FE" w:rsidRDefault="00A040FE" w:rsidP="00B27B7A"/>
    <w:p w14:paraId="3223D63E" w14:textId="439F131C" w:rsidR="00D75373" w:rsidRDefault="00D75373" w:rsidP="00D75373">
      <w:pPr>
        <w:jc w:val="center"/>
        <w:rPr>
          <w:noProof/>
          <w:color w:val="FF0000"/>
          <w:sz w:val="36"/>
          <w:szCs w:val="36"/>
        </w:rPr>
      </w:pPr>
      <w:r>
        <w:rPr>
          <w:noProof/>
          <w:color w:val="FF0000"/>
          <w:sz w:val="36"/>
          <w:szCs w:val="36"/>
        </w:rPr>
        <w:t>*** NEXT CHANGE ***</w:t>
      </w:r>
    </w:p>
    <w:p w14:paraId="2BD46FA1" w14:textId="77777777" w:rsidR="00B27B7A" w:rsidRDefault="00B27B7A" w:rsidP="00191210">
      <w:pPr>
        <w:jc w:val="center"/>
        <w:rPr>
          <w:noProof/>
          <w:color w:val="FF0000"/>
          <w:sz w:val="36"/>
          <w:szCs w:val="36"/>
        </w:rPr>
      </w:pPr>
    </w:p>
    <w:p w14:paraId="6D9F65AE" w14:textId="77777777" w:rsidR="008E26C1" w:rsidRDefault="008E26C1" w:rsidP="008E26C1">
      <w:pPr>
        <w:pStyle w:val="Heading2"/>
        <w:rPr>
          <w:lang w:eastAsia="zh-CN"/>
        </w:rPr>
      </w:pPr>
      <w:bookmarkStart w:id="20" w:name="_Toc19634836"/>
      <w:bookmarkStart w:id="21" w:name="_Toc26875896"/>
      <w:bookmarkStart w:id="22" w:name="_Toc35528663"/>
      <w:bookmarkStart w:id="23" w:name="_Toc35533424"/>
      <w:bookmarkStart w:id="24" w:name="_Toc45028777"/>
      <w:bookmarkStart w:id="25" w:name="_Toc45274442"/>
      <w:bookmarkStart w:id="26" w:name="_Toc45275029"/>
      <w:bookmarkStart w:id="27" w:name="_Toc51168286"/>
      <w:bookmarkStart w:id="28" w:name="_Toc145413934"/>
      <w:bookmarkStart w:id="29" w:name="_Toc19635177"/>
      <w:bookmarkStart w:id="30" w:name="_Toc26866998"/>
      <w:bookmarkStart w:id="31" w:name="_Toc44946906"/>
      <w:bookmarkStart w:id="32" w:name="_Toc51144227"/>
      <w:bookmarkStart w:id="33" w:name="_Toc58258084"/>
      <w:r>
        <w:rPr>
          <w:lang w:eastAsia="zh-CN"/>
        </w:rPr>
        <w:t>12.1</w:t>
      </w:r>
      <w:r>
        <w:rPr>
          <w:lang w:eastAsia="zh-CN"/>
        </w:rPr>
        <w:tab/>
        <w:t>General</w:t>
      </w:r>
      <w:bookmarkEnd w:id="20"/>
      <w:bookmarkEnd w:id="21"/>
      <w:bookmarkEnd w:id="22"/>
      <w:bookmarkEnd w:id="23"/>
      <w:bookmarkEnd w:id="24"/>
      <w:bookmarkEnd w:id="25"/>
      <w:bookmarkEnd w:id="26"/>
      <w:bookmarkEnd w:id="27"/>
      <w:bookmarkEnd w:id="28"/>
    </w:p>
    <w:p w14:paraId="170CC8FD" w14:textId="2C3AF0C7" w:rsidR="008E26C1" w:rsidRDefault="008E26C1" w:rsidP="008E26C1">
      <w:pPr>
        <w:rPr>
          <w:lang w:eastAsia="zh-CN"/>
        </w:rPr>
      </w:pPr>
      <w:r>
        <w:rPr>
          <w:lang w:eastAsia="zh-CN"/>
        </w:rPr>
        <w:t xml:space="preserve">In the 5G system, the Network Functions securely expose capabilities and events to 3rd party Application Functions </w:t>
      </w:r>
      <w:r w:rsidRPr="00531528">
        <w:rPr>
          <w:lang w:eastAsia="zh-CN"/>
        </w:rPr>
        <w:t xml:space="preserve">(AF) </w:t>
      </w:r>
      <w:r>
        <w:rPr>
          <w:lang w:eastAsia="zh-CN"/>
        </w:rPr>
        <w:t xml:space="preserve">via NEF. </w:t>
      </w:r>
      <w:ins w:id="34" w:author="Saurabh_V3" w:date="2023-10-20T15:29:00Z">
        <w:r w:rsidR="00F44FAB">
          <w:rPr>
            <w:lang w:eastAsia="zh-CN"/>
          </w:rPr>
          <w:t>Additionally, NEF is use</w:t>
        </w:r>
      </w:ins>
      <w:ins w:id="35" w:author="Saurabh_V3" w:date="2023-10-20T15:30:00Z">
        <w:r w:rsidR="00F44FAB">
          <w:rPr>
            <w:lang w:eastAsia="zh-CN"/>
          </w:rPr>
          <w:t xml:space="preserve">d when </w:t>
        </w:r>
        <w:r w:rsidR="00F44FAB">
          <w:t xml:space="preserve">Network Functions wants to consume the services offered by </w:t>
        </w:r>
      </w:ins>
      <w:ins w:id="36" w:author="Saurabh_V3" w:date="2023-10-25T18:22:00Z">
        <w:r w:rsidR="006A0FE4">
          <w:rPr>
            <w:lang w:eastAsia="zh-CN"/>
          </w:rPr>
          <w:t xml:space="preserve">3rd party </w:t>
        </w:r>
      </w:ins>
      <w:ins w:id="37" w:author="Saurabh_V3" w:date="2023-10-20T15:30:00Z">
        <w:r w:rsidR="00F44FAB">
          <w:t>Application Functions.</w:t>
        </w:r>
        <w:r w:rsidR="00F44FAB">
          <w:rPr>
            <w:lang w:eastAsia="zh-CN"/>
          </w:rPr>
          <w:t xml:space="preserve"> </w:t>
        </w:r>
      </w:ins>
      <w:r>
        <w:rPr>
          <w:lang w:eastAsia="zh-CN"/>
        </w:rPr>
        <w:t xml:space="preserve">The NEF also enable secure provision of information in the 3GPP network by authenticated and authorized </w:t>
      </w:r>
      <w:r w:rsidRPr="00531528">
        <w:rPr>
          <w:lang w:eastAsia="zh-CN"/>
        </w:rPr>
        <w:t>AFs</w:t>
      </w:r>
      <w:r>
        <w:rPr>
          <w:lang w:eastAsia="zh-CN"/>
        </w:rPr>
        <w:t>.</w:t>
      </w:r>
    </w:p>
    <w:p w14:paraId="6087404A" w14:textId="77777777" w:rsidR="008E26C1" w:rsidRDefault="008E26C1" w:rsidP="008E26C1">
      <w:pPr>
        <w:pStyle w:val="NO"/>
        <w:rPr>
          <w:lang w:eastAsia="zh-CN"/>
        </w:rPr>
      </w:pPr>
      <w:r>
        <w:t>NOTE:</w:t>
      </w:r>
      <w:r>
        <w:tab/>
      </w:r>
      <w:r w:rsidRPr="005E68EF">
        <w:t>If a token is generated for AF authorization, such a token can include specific information depending on the procedure, e.g. clause 16.6.3.</w:t>
      </w:r>
    </w:p>
    <w:p w14:paraId="3FBA416E" w14:textId="77777777" w:rsidR="008E26C1" w:rsidRDefault="008E26C1" w:rsidP="008E26C1">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49B45ABB" w14:textId="77777777" w:rsidR="00D75373" w:rsidRDefault="00D75373" w:rsidP="00D75373">
      <w:pPr>
        <w:jc w:val="center"/>
        <w:rPr>
          <w:noProof/>
          <w:color w:val="FF0000"/>
          <w:sz w:val="36"/>
          <w:szCs w:val="36"/>
        </w:rPr>
      </w:pPr>
      <w:r>
        <w:rPr>
          <w:noProof/>
          <w:color w:val="FF0000"/>
          <w:sz w:val="36"/>
          <w:szCs w:val="36"/>
        </w:rPr>
        <w:t>*** NEXT CHANGE ***</w:t>
      </w:r>
    </w:p>
    <w:p w14:paraId="1ED0C222" w14:textId="77777777" w:rsidR="00D75373" w:rsidRDefault="00D75373" w:rsidP="008E26C1">
      <w:pPr>
        <w:rPr>
          <w:lang w:eastAsia="zh-CN"/>
        </w:rPr>
      </w:pPr>
    </w:p>
    <w:p w14:paraId="6966E56E" w14:textId="77777777" w:rsidR="008E26C1" w:rsidRDefault="008E26C1" w:rsidP="008E26C1">
      <w:pPr>
        <w:pStyle w:val="Heading2"/>
        <w:rPr>
          <w:rFonts w:eastAsia="MS Mincho"/>
        </w:rPr>
      </w:pPr>
      <w:bookmarkStart w:id="38" w:name="_Toc19634839"/>
      <w:bookmarkStart w:id="39" w:name="_Toc26875899"/>
      <w:bookmarkStart w:id="40" w:name="_Toc35528666"/>
      <w:bookmarkStart w:id="41" w:name="_Toc35533427"/>
      <w:bookmarkStart w:id="42" w:name="_Toc45028780"/>
      <w:bookmarkStart w:id="43" w:name="_Toc45274445"/>
      <w:bookmarkStart w:id="44" w:name="_Toc45275032"/>
      <w:bookmarkStart w:id="45" w:name="_Toc51168289"/>
      <w:bookmarkStart w:id="46" w:name="_Toc1454139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38"/>
      <w:bookmarkEnd w:id="39"/>
      <w:bookmarkEnd w:id="40"/>
      <w:bookmarkEnd w:id="41"/>
      <w:bookmarkEnd w:id="42"/>
      <w:bookmarkEnd w:id="43"/>
      <w:bookmarkEnd w:id="44"/>
      <w:bookmarkEnd w:id="45"/>
      <w:bookmarkEnd w:id="46"/>
    </w:p>
    <w:p w14:paraId="2B7CADB0" w14:textId="4EB3150E" w:rsidR="008E26C1" w:rsidRDefault="008E26C1" w:rsidP="008E26C1">
      <w:pPr>
        <w:rPr>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the</w:t>
      </w:r>
      <w:ins w:id="47" w:author="Saurabh_V3" w:date="2023-10-20T16:05:00Z">
        <w:r w:rsidR="00745862">
          <w:rPr>
            <w:lang w:eastAsia="zh-CN"/>
          </w:rPr>
          <w:t xml:space="preserve"> </w:t>
        </w:r>
      </w:ins>
      <w:r w:rsidRPr="00531528">
        <w:rPr>
          <w:lang w:eastAsia="zh-CN"/>
        </w:rPr>
        <w:t>AF</w:t>
      </w:r>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r w:rsidRPr="00531528">
        <w:rPr>
          <w:lang w:eastAsia="zh-CN"/>
        </w:rPr>
        <w:t>AF</w:t>
      </w:r>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p>
    <w:p w14:paraId="7E3BC681" w14:textId="77777777" w:rsidR="00D75373" w:rsidRDefault="00D75373" w:rsidP="00D75373">
      <w:pPr>
        <w:jc w:val="center"/>
        <w:rPr>
          <w:noProof/>
          <w:color w:val="FF0000"/>
          <w:sz w:val="36"/>
          <w:szCs w:val="36"/>
        </w:rPr>
      </w:pPr>
      <w:r>
        <w:rPr>
          <w:noProof/>
          <w:color w:val="FF0000"/>
          <w:sz w:val="36"/>
          <w:szCs w:val="36"/>
        </w:rPr>
        <w:t>*** NEXT CHANGE ***</w:t>
      </w:r>
    </w:p>
    <w:p w14:paraId="37D64BD3" w14:textId="77777777" w:rsidR="00D75373" w:rsidRDefault="00D75373" w:rsidP="008E26C1">
      <w:pPr>
        <w:rPr>
          <w:lang w:eastAsia="zh-CN"/>
        </w:rPr>
      </w:pPr>
    </w:p>
    <w:p w14:paraId="1ABACA96" w14:textId="462B1723" w:rsidR="00F56216" w:rsidRDefault="00F56216" w:rsidP="00F56216">
      <w:pPr>
        <w:pStyle w:val="Heading2"/>
        <w:rPr>
          <w:ins w:id="48" w:author="Saurabh_V3" w:date="2023-10-20T15:59:00Z"/>
          <w:rFonts w:eastAsia="MS Mincho"/>
        </w:rPr>
      </w:pPr>
      <w:ins w:id="49" w:author="Saurabh_V3" w:date="2023-10-20T15:59:00Z">
        <w:r>
          <w:lastRenderedPageBreak/>
          <w:t>12.x</w:t>
        </w:r>
        <w:r>
          <w:tab/>
        </w:r>
        <w:r>
          <w:rPr>
            <w:rFonts w:hint="eastAsia"/>
            <w:noProof/>
          </w:rPr>
          <w:t>A</w:t>
        </w:r>
        <w:r w:rsidRPr="00CC1B86">
          <w:rPr>
            <w:noProof/>
          </w:rPr>
          <w:t xml:space="preserve">uthorization of </w:t>
        </w:r>
        <w:r>
          <w:t>Network Function</w:t>
        </w:r>
        <w:r>
          <w:rPr>
            <w:noProof/>
          </w:rPr>
          <w:t>’</w:t>
        </w:r>
        <w:r>
          <w:rPr>
            <w:rFonts w:hint="eastAsia"/>
            <w:noProof/>
          </w:rPr>
          <w:t>s requests</w:t>
        </w:r>
      </w:ins>
      <w:ins w:id="50" w:author="Saurabh_V3" w:date="2023-10-20T16:04:00Z">
        <w:r w:rsidR="00745862">
          <w:rPr>
            <w:noProof/>
          </w:rPr>
          <w:t xml:space="preserve"> </w:t>
        </w:r>
      </w:ins>
      <w:ins w:id="51" w:author="Saurabh_V3" w:date="2023-10-25T18:23:00Z">
        <w:r w:rsidR="001A518A">
          <w:rPr>
            <w:noProof/>
          </w:rPr>
          <w:t>for accessing the AF</w:t>
        </w:r>
      </w:ins>
    </w:p>
    <w:p w14:paraId="0AFA8EEC" w14:textId="3ED290BF" w:rsidR="00F56216" w:rsidRDefault="007556B8" w:rsidP="00F56216">
      <w:pPr>
        <w:rPr>
          <w:ins w:id="52" w:author="Saurabh_V3" w:date="2023-10-20T15:59:00Z"/>
          <w:lang w:eastAsia="zh-CN"/>
        </w:rPr>
      </w:pPr>
      <w:ins w:id="53" w:author="Saurabh_V3" w:date="2023-10-25T19:10:00Z">
        <w:r w:rsidRPr="007556B8">
          <w:rPr>
            <w:lang w:eastAsia="zh-CN"/>
          </w:rPr>
          <w:t>After the authentication, the NEF determines whether the NF is authorised to send requests for external AF. The NEF shall authorise the requests from NF using an OAuth-based authorization mechanism or authorization policy as defined in clause13.3</w:t>
        </w:r>
      </w:ins>
      <w:ins w:id="54" w:author="Saurabh_V3" w:date="2023-10-20T16:09:00Z">
        <w:r w:rsidR="00C41FFB">
          <w:rPr>
            <w:lang w:eastAsia="zh-CN"/>
          </w:rPr>
          <w:t>.</w:t>
        </w:r>
      </w:ins>
    </w:p>
    <w:p w14:paraId="38A7BEC6" w14:textId="77777777" w:rsidR="003D7077" w:rsidRDefault="003D7077" w:rsidP="003D7077">
      <w:pPr>
        <w:pStyle w:val="B1"/>
      </w:pPr>
    </w:p>
    <w:bookmarkEnd w:id="29"/>
    <w:bookmarkEnd w:id="30"/>
    <w:bookmarkEnd w:id="31"/>
    <w:bookmarkEnd w:id="32"/>
    <w:bookmarkEnd w:id="33"/>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BF7C" w14:textId="77777777" w:rsidR="00A52DB4" w:rsidRDefault="00A52DB4">
      <w:r>
        <w:separator/>
      </w:r>
    </w:p>
  </w:endnote>
  <w:endnote w:type="continuationSeparator" w:id="0">
    <w:p w14:paraId="51A5EC85" w14:textId="77777777" w:rsidR="00A52DB4" w:rsidRDefault="00A52DB4">
      <w:r>
        <w:continuationSeparator/>
      </w:r>
    </w:p>
  </w:endnote>
  <w:endnote w:type="continuationNotice" w:id="1">
    <w:p w14:paraId="05FC385E" w14:textId="77777777" w:rsidR="00A52DB4" w:rsidRDefault="00A52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C8ECB" w14:textId="77777777" w:rsidR="00A52DB4" w:rsidRDefault="00A52DB4">
      <w:r>
        <w:separator/>
      </w:r>
    </w:p>
  </w:footnote>
  <w:footnote w:type="continuationSeparator" w:id="0">
    <w:p w14:paraId="2CE542AF" w14:textId="77777777" w:rsidR="00A52DB4" w:rsidRDefault="00A52DB4">
      <w:r>
        <w:continuationSeparator/>
      </w:r>
    </w:p>
  </w:footnote>
  <w:footnote w:type="continuationNotice" w:id="1">
    <w:p w14:paraId="015D7567" w14:textId="77777777" w:rsidR="00A52DB4" w:rsidRDefault="00A52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3632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2061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2ED"/>
    <w:rsid w:val="00022E4A"/>
    <w:rsid w:val="00043770"/>
    <w:rsid w:val="00047069"/>
    <w:rsid w:val="000512D6"/>
    <w:rsid w:val="000766AD"/>
    <w:rsid w:val="00083DFA"/>
    <w:rsid w:val="0009056F"/>
    <w:rsid w:val="00093F9A"/>
    <w:rsid w:val="000A21A9"/>
    <w:rsid w:val="000A621D"/>
    <w:rsid w:val="000A6394"/>
    <w:rsid w:val="000B7FED"/>
    <w:rsid w:val="000C038A"/>
    <w:rsid w:val="000C6598"/>
    <w:rsid w:val="000D44B3"/>
    <w:rsid w:val="000D7ADB"/>
    <w:rsid w:val="000E014D"/>
    <w:rsid w:val="000F48C4"/>
    <w:rsid w:val="00107F32"/>
    <w:rsid w:val="00112A55"/>
    <w:rsid w:val="00117162"/>
    <w:rsid w:val="00117935"/>
    <w:rsid w:val="00145D43"/>
    <w:rsid w:val="00156BE0"/>
    <w:rsid w:val="00165D2C"/>
    <w:rsid w:val="0016719E"/>
    <w:rsid w:val="00191210"/>
    <w:rsid w:val="00192C46"/>
    <w:rsid w:val="001A08B3"/>
    <w:rsid w:val="001A1B2D"/>
    <w:rsid w:val="001A518A"/>
    <w:rsid w:val="001A7B60"/>
    <w:rsid w:val="001B52F0"/>
    <w:rsid w:val="001B7A65"/>
    <w:rsid w:val="001D6D77"/>
    <w:rsid w:val="001E03BB"/>
    <w:rsid w:val="001E41F3"/>
    <w:rsid w:val="001E535D"/>
    <w:rsid w:val="001F043C"/>
    <w:rsid w:val="0020243B"/>
    <w:rsid w:val="0021214A"/>
    <w:rsid w:val="002163B7"/>
    <w:rsid w:val="00225330"/>
    <w:rsid w:val="002444D3"/>
    <w:rsid w:val="0026004D"/>
    <w:rsid w:val="002640DD"/>
    <w:rsid w:val="00267313"/>
    <w:rsid w:val="00270522"/>
    <w:rsid w:val="00274D5B"/>
    <w:rsid w:val="00275D12"/>
    <w:rsid w:val="00276AE0"/>
    <w:rsid w:val="00284FEB"/>
    <w:rsid w:val="002860C4"/>
    <w:rsid w:val="002A7BE8"/>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7077"/>
    <w:rsid w:val="003E1A36"/>
    <w:rsid w:val="00401176"/>
    <w:rsid w:val="0040213D"/>
    <w:rsid w:val="00410371"/>
    <w:rsid w:val="004242F1"/>
    <w:rsid w:val="00432FF2"/>
    <w:rsid w:val="004360DC"/>
    <w:rsid w:val="00441545"/>
    <w:rsid w:val="00443DB0"/>
    <w:rsid w:val="00445713"/>
    <w:rsid w:val="00451974"/>
    <w:rsid w:val="00471D09"/>
    <w:rsid w:val="00482288"/>
    <w:rsid w:val="004868FE"/>
    <w:rsid w:val="00496C46"/>
    <w:rsid w:val="004A52C6"/>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5F1E74"/>
    <w:rsid w:val="006109F6"/>
    <w:rsid w:val="00621188"/>
    <w:rsid w:val="006236A5"/>
    <w:rsid w:val="006257ED"/>
    <w:rsid w:val="0063356E"/>
    <w:rsid w:val="00637D4B"/>
    <w:rsid w:val="0065536E"/>
    <w:rsid w:val="00662D4F"/>
    <w:rsid w:val="00665C47"/>
    <w:rsid w:val="00672F70"/>
    <w:rsid w:val="00695808"/>
    <w:rsid w:val="00695A6C"/>
    <w:rsid w:val="006A0FE4"/>
    <w:rsid w:val="006A6E62"/>
    <w:rsid w:val="006B46FB"/>
    <w:rsid w:val="006C225C"/>
    <w:rsid w:val="006C6B02"/>
    <w:rsid w:val="006E21FB"/>
    <w:rsid w:val="006E2340"/>
    <w:rsid w:val="006E45F8"/>
    <w:rsid w:val="006F74F3"/>
    <w:rsid w:val="00713D01"/>
    <w:rsid w:val="007220AE"/>
    <w:rsid w:val="007236F2"/>
    <w:rsid w:val="00733AEA"/>
    <w:rsid w:val="00733F56"/>
    <w:rsid w:val="0073511E"/>
    <w:rsid w:val="00743155"/>
    <w:rsid w:val="00745862"/>
    <w:rsid w:val="00752A63"/>
    <w:rsid w:val="007556B8"/>
    <w:rsid w:val="0077704B"/>
    <w:rsid w:val="00782401"/>
    <w:rsid w:val="00785599"/>
    <w:rsid w:val="00792342"/>
    <w:rsid w:val="00794764"/>
    <w:rsid w:val="007977A8"/>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26C1"/>
    <w:rsid w:val="008E397D"/>
    <w:rsid w:val="008F3789"/>
    <w:rsid w:val="008F3804"/>
    <w:rsid w:val="008F686C"/>
    <w:rsid w:val="009148DE"/>
    <w:rsid w:val="0093075C"/>
    <w:rsid w:val="00941E30"/>
    <w:rsid w:val="00954A74"/>
    <w:rsid w:val="00965A6B"/>
    <w:rsid w:val="009777D9"/>
    <w:rsid w:val="009826A6"/>
    <w:rsid w:val="00991B88"/>
    <w:rsid w:val="009A5753"/>
    <w:rsid w:val="009A579D"/>
    <w:rsid w:val="009B262C"/>
    <w:rsid w:val="009E3297"/>
    <w:rsid w:val="009E5EA4"/>
    <w:rsid w:val="009E77C6"/>
    <w:rsid w:val="009F30C9"/>
    <w:rsid w:val="009F734F"/>
    <w:rsid w:val="00A03783"/>
    <w:rsid w:val="00A040FE"/>
    <w:rsid w:val="00A1069F"/>
    <w:rsid w:val="00A10DE8"/>
    <w:rsid w:val="00A2131B"/>
    <w:rsid w:val="00A246B6"/>
    <w:rsid w:val="00A35E97"/>
    <w:rsid w:val="00A4434D"/>
    <w:rsid w:val="00A4651B"/>
    <w:rsid w:val="00A47E70"/>
    <w:rsid w:val="00A50CF0"/>
    <w:rsid w:val="00A52DB4"/>
    <w:rsid w:val="00A53463"/>
    <w:rsid w:val="00A60B83"/>
    <w:rsid w:val="00A626DE"/>
    <w:rsid w:val="00A64F8D"/>
    <w:rsid w:val="00A7671C"/>
    <w:rsid w:val="00AA2CBC"/>
    <w:rsid w:val="00AC5820"/>
    <w:rsid w:val="00AD1CD8"/>
    <w:rsid w:val="00AE3EA9"/>
    <w:rsid w:val="00AF6012"/>
    <w:rsid w:val="00B06AF7"/>
    <w:rsid w:val="00B11473"/>
    <w:rsid w:val="00B13F88"/>
    <w:rsid w:val="00B13FC1"/>
    <w:rsid w:val="00B258BB"/>
    <w:rsid w:val="00B27B7A"/>
    <w:rsid w:val="00B56A46"/>
    <w:rsid w:val="00B6137B"/>
    <w:rsid w:val="00B67B97"/>
    <w:rsid w:val="00B73503"/>
    <w:rsid w:val="00B86D7F"/>
    <w:rsid w:val="00B968C8"/>
    <w:rsid w:val="00BA234E"/>
    <w:rsid w:val="00BA3EC5"/>
    <w:rsid w:val="00BA51D9"/>
    <w:rsid w:val="00BB5024"/>
    <w:rsid w:val="00BB5DFC"/>
    <w:rsid w:val="00BB6EA4"/>
    <w:rsid w:val="00BC02B9"/>
    <w:rsid w:val="00BC6EBA"/>
    <w:rsid w:val="00BD279D"/>
    <w:rsid w:val="00BD4551"/>
    <w:rsid w:val="00BD6BB8"/>
    <w:rsid w:val="00BD778F"/>
    <w:rsid w:val="00BE5E6D"/>
    <w:rsid w:val="00BF3575"/>
    <w:rsid w:val="00C12D8A"/>
    <w:rsid w:val="00C15FF1"/>
    <w:rsid w:val="00C31017"/>
    <w:rsid w:val="00C41FFB"/>
    <w:rsid w:val="00C4716C"/>
    <w:rsid w:val="00C512E4"/>
    <w:rsid w:val="00C66BA2"/>
    <w:rsid w:val="00C923EB"/>
    <w:rsid w:val="00C95985"/>
    <w:rsid w:val="00CA0506"/>
    <w:rsid w:val="00CA1260"/>
    <w:rsid w:val="00CA485C"/>
    <w:rsid w:val="00CA4EE1"/>
    <w:rsid w:val="00CC077C"/>
    <w:rsid w:val="00CC5026"/>
    <w:rsid w:val="00CC68D0"/>
    <w:rsid w:val="00CF336F"/>
    <w:rsid w:val="00CF5C18"/>
    <w:rsid w:val="00D03F9A"/>
    <w:rsid w:val="00D06D51"/>
    <w:rsid w:val="00D209CA"/>
    <w:rsid w:val="00D24991"/>
    <w:rsid w:val="00D31694"/>
    <w:rsid w:val="00D43693"/>
    <w:rsid w:val="00D50255"/>
    <w:rsid w:val="00D55BE4"/>
    <w:rsid w:val="00D5748A"/>
    <w:rsid w:val="00D66520"/>
    <w:rsid w:val="00D75373"/>
    <w:rsid w:val="00D8633B"/>
    <w:rsid w:val="00D8634C"/>
    <w:rsid w:val="00D9010C"/>
    <w:rsid w:val="00D9340F"/>
    <w:rsid w:val="00D949A6"/>
    <w:rsid w:val="00DC305D"/>
    <w:rsid w:val="00DC5AB7"/>
    <w:rsid w:val="00DD413E"/>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C1B72"/>
    <w:rsid w:val="00EE7D7C"/>
    <w:rsid w:val="00F25D98"/>
    <w:rsid w:val="00F300FB"/>
    <w:rsid w:val="00F32724"/>
    <w:rsid w:val="00F44FAB"/>
    <w:rsid w:val="00F56216"/>
    <w:rsid w:val="00F60C27"/>
    <w:rsid w:val="00F92E52"/>
    <w:rsid w:val="00F97A1A"/>
    <w:rsid w:val="00FA326F"/>
    <w:rsid w:val="00FB2470"/>
    <w:rsid w:val="00FB2893"/>
    <w:rsid w:val="00FB46EC"/>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qFormat/>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qFormat/>
    <w:locked/>
    <w:rsid w:val="003D7077"/>
    <w:rPr>
      <w:color w:val="FF0000"/>
      <w:lang w:val="en-GB"/>
    </w:rPr>
  </w:style>
  <w:style w:type="character" w:customStyle="1" w:styleId="normaltextrun">
    <w:name w:val="normaltextrun"/>
    <w:basedOn w:val="DefaultParagraphFont"/>
    <w:rsid w:val="0072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5AIRPNAIUNRU-931754773-4059</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https://nokia.sharepoint.com/sites/c5g/security/_layouts/15/DocIdRedir.aspx?ID=5AIRPNAIUNRU-931754773-4059</Url>
      <Description>5AIRPNAIUNRU-931754773-4059</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5.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580735-763F-4D5F-B71D-A1C9889D863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3</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205</cp:revision>
  <cp:lastPrinted>1899-12-31T23:00:00Z</cp:lastPrinted>
  <dcterms:created xsi:type="dcterms:W3CDTF">2020-02-03T08:32:00Z</dcterms:created>
  <dcterms:modified xsi:type="dcterms:W3CDTF">2023-10-28T09:29:00Z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0874c0e6-923f-4b4a-b682-0d70c7ba1800</vt:lpwstr>
  </property>
</Properties>
</file>